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78" w:rsidRPr="00A37178" w:rsidRDefault="00A37178" w:rsidP="002D7B0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A37178">
        <w:rPr>
          <w:b/>
          <w:bCs/>
        </w:rPr>
        <w:t>группа 275 МДК 02.01  на 23.03.20</w:t>
      </w:r>
    </w:p>
    <w:p w:rsidR="008F524D" w:rsidRPr="002D7B09" w:rsidRDefault="008F524D" w:rsidP="002D7B09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D7B09">
        <w:rPr>
          <w:bCs/>
        </w:rPr>
        <w:t>Практическая работа №</w:t>
      </w:r>
      <w:r w:rsidR="002D7B09" w:rsidRPr="002D7B09">
        <w:rPr>
          <w:bCs/>
        </w:rPr>
        <w:t xml:space="preserve"> 9</w:t>
      </w:r>
    </w:p>
    <w:p w:rsidR="008F524D" w:rsidRPr="002D7B09" w:rsidRDefault="008F524D" w:rsidP="002D7B0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2D7B09">
        <w:rPr>
          <w:b/>
        </w:rPr>
        <w:t>Тема «</w:t>
      </w:r>
      <w:r w:rsidRPr="002D7B09">
        <w:rPr>
          <w:rFonts w:eastAsia="Calibri"/>
          <w:b/>
          <w:bCs/>
        </w:rPr>
        <w:t xml:space="preserve">Изучение конструкции </w:t>
      </w:r>
      <w:r w:rsidR="002D7B09" w:rsidRPr="002D7B09">
        <w:rPr>
          <w:rFonts w:eastAsia="Calibri"/>
          <w:b/>
          <w:bCs/>
        </w:rPr>
        <w:t>кривошипно-шатунного механизма</w:t>
      </w:r>
      <w:r w:rsidRPr="002D7B09">
        <w:rPr>
          <w:b/>
        </w:rPr>
        <w:t xml:space="preserve">» </w:t>
      </w:r>
    </w:p>
    <w:p w:rsidR="008F524D" w:rsidRPr="002D7B09" w:rsidRDefault="008F524D" w:rsidP="002D7B09">
      <w:pPr>
        <w:pStyle w:val="a3"/>
        <w:shd w:val="clear" w:color="auto" w:fill="FFFFFF"/>
        <w:spacing w:before="0" w:beforeAutospacing="0" w:after="0" w:afterAutospacing="0"/>
        <w:jc w:val="both"/>
      </w:pPr>
      <w:r w:rsidRPr="002D7B09">
        <w:t xml:space="preserve">Цель: изучить назначение, устройство и особенности </w:t>
      </w:r>
      <w:r w:rsidR="002D7B09" w:rsidRPr="002D7B09">
        <w:rPr>
          <w:rFonts w:eastAsia="Calibri"/>
          <w:bCs/>
        </w:rPr>
        <w:t>кривошипно-шатунного механизма</w:t>
      </w:r>
    </w:p>
    <w:p w:rsidR="008F524D" w:rsidRPr="002D7B09" w:rsidRDefault="008F524D" w:rsidP="002D7B09">
      <w:pPr>
        <w:pStyle w:val="a3"/>
        <w:shd w:val="clear" w:color="auto" w:fill="FFFFFF"/>
        <w:spacing w:before="0" w:beforeAutospacing="0" w:after="0" w:afterAutospacing="0"/>
        <w:jc w:val="both"/>
      </w:pPr>
      <w:r w:rsidRPr="002D7B09">
        <w:t xml:space="preserve">Ход работы: </w:t>
      </w:r>
    </w:p>
    <w:p w:rsidR="008F524D" w:rsidRPr="002D7B09" w:rsidRDefault="008F524D" w:rsidP="002D7B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2D7B09">
        <w:t>Изучить теоретические сведения.</w:t>
      </w:r>
    </w:p>
    <w:p w:rsidR="008F524D" w:rsidRPr="002D7B09" w:rsidRDefault="008F524D" w:rsidP="002D7B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2D7B09">
        <w:t>Составить конспект по плану:</w:t>
      </w:r>
    </w:p>
    <w:p w:rsidR="008F524D" w:rsidRPr="002D7B09" w:rsidRDefault="008F524D" w:rsidP="002D7B09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2D7B09">
        <w:t xml:space="preserve">- </w:t>
      </w:r>
      <w:r w:rsidR="002D7B09" w:rsidRPr="002D7B09">
        <w:t xml:space="preserve"> </w:t>
      </w:r>
      <w:r w:rsidRPr="002D7B09">
        <w:t xml:space="preserve">Из каких элементов состоит </w:t>
      </w:r>
      <w:r w:rsidR="002D7B09" w:rsidRPr="002D7B09">
        <w:rPr>
          <w:rFonts w:eastAsia="Calibri"/>
          <w:bCs/>
        </w:rPr>
        <w:t>кривошипно-шатунного механизма</w:t>
      </w:r>
    </w:p>
    <w:p w:rsidR="008F524D" w:rsidRPr="002D7B09" w:rsidRDefault="008F524D" w:rsidP="002D7B09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2D7B09">
        <w:t>-</w:t>
      </w:r>
      <w:r w:rsidR="002D7B09" w:rsidRPr="002D7B09">
        <w:t xml:space="preserve"> </w:t>
      </w:r>
      <w:r w:rsidRPr="002D7B09">
        <w:t xml:space="preserve"> Принцип работы </w:t>
      </w:r>
      <w:r w:rsidR="002D7B09" w:rsidRPr="002D7B09">
        <w:rPr>
          <w:rFonts w:eastAsia="Calibri"/>
          <w:bCs/>
        </w:rPr>
        <w:t>кривошипно-шатунного механизма</w:t>
      </w:r>
    </w:p>
    <w:p w:rsidR="002D7B09" w:rsidRPr="002D7B09" w:rsidRDefault="002D7B09" w:rsidP="002D7B09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2D7B09">
        <w:t xml:space="preserve">- </w:t>
      </w:r>
      <w:r w:rsidR="008F524D" w:rsidRPr="002D7B09">
        <w:t xml:space="preserve">Зарисуйте и запишите конструкцию </w:t>
      </w:r>
      <w:r w:rsidRPr="002D7B09">
        <w:rPr>
          <w:rFonts w:eastAsia="Calibri"/>
          <w:bCs/>
        </w:rPr>
        <w:t>кривошипно-шатунного механизма</w:t>
      </w:r>
      <w:r w:rsidRPr="002D7B09">
        <w:t xml:space="preserve"> </w:t>
      </w:r>
    </w:p>
    <w:p w:rsidR="008F524D" w:rsidRPr="002D7B09" w:rsidRDefault="002D7B09" w:rsidP="002D7B09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2D7B09">
        <w:t xml:space="preserve">- </w:t>
      </w:r>
      <w:r w:rsidR="008F524D" w:rsidRPr="002D7B09">
        <w:t xml:space="preserve">Особенности применения </w:t>
      </w:r>
    </w:p>
    <w:p w:rsidR="008F524D" w:rsidRPr="002D7B09" w:rsidRDefault="008F524D" w:rsidP="002D7B09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2D7B09">
        <w:t xml:space="preserve">- Достоинство и недостатки </w:t>
      </w:r>
    </w:p>
    <w:p w:rsidR="00C103D2" w:rsidRPr="00E42FD0" w:rsidRDefault="00E42FD0" w:rsidP="00E42FD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2FD0">
        <w:rPr>
          <w:rFonts w:ascii="Times New Roman" w:hAnsi="Times New Roman" w:cs="Times New Roman"/>
          <w:i/>
          <w:sz w:val="24"/>
          <w:szCs w:val="24"/>
        </w:rPr>
        <w:t>Теоретические сведения</w:t>
      </w:r>
    </w:p>
    <w:p w:rsidR="002D7B09" w:rsidRPr="002D7B09" w:rsidRDefault="002D7B09" w:rsidP="002D7B09">
      <w:pPr>
        <w:pStyle w:val="a3"/>
        <w:shd w:val="clear" w:color="auto" w:fill="FFFFFF"/>
        <w:wordWrap w:val="0"/>
        <w:spacing w:before="0" w:beforeAutospacing="0" w:after="0" w:afterAutospacing="0"/>
        <w:jc w:val="both"/>
        <w:textAlignment w:val="baseline"/>
      </w:pPr>
      <w:r w:rsidRPr="002D7B09">
        <w:t>Кривошипно-шатунный механизм</w:t>
      </w:r>
      <w:r w:rsidRPr="002D7B09">
        <w:rPr>
          <w:b/>
        </w:rPr>
        <w:t xml:space="preserve"> </w:t>
      </w:r>
      <w:r w:rsidRPr="002D7B09">
        <w:t xml:space="preserve"> один из самых распространенных шарнирно рычажных механизмов. </w:t>
      </w:r>
    </w:p>
    <w:p w:rsidR="002D7B09" w:rsidRDefault="002D7B09" w:rsidP="002D7B09">
      <w:pPr>
        <w:pStyle w:val="a3"/>
        <w:shd w:val="clear" w:color="auto" w:fill="FFFFFF"/>
        <w:wordWrap w:val="0"/>
        <w:spacing w:before="0" w:beforeAutospacing="0" w:after="0" w:afterAutospacing="0"/>
        <w:jc w:val="both"/>
        <w:textAlignment w:val="baseline"/>
      </w:pPr>
      <w:proofErr w:type="gramStart"/>
      <w:r w:rsidRPr="002D7B09">
        <w:t xml:space="preserve">Его применяют как для преобразования вращательного движения в возвратно-поступательное (например, механические ножовки, поршневые насосы), </w:t>
      </w:r>
      <w:r>
        <w:t xml:space="preserve"> </w:t>
      </w:r>
      <w:r w:rsidRPr="002D7B09">
        <w:t>так и для преобразования возвратно-поступательного движении во вращательное (например, двигатели внутреннего сгорания).</w:t>
      </w:r>
      <w:proofErr w:type="gramEnd"/>
    </w:p>
    <w:p w:rsidR="002D7B09" w:rsidRDefault="002D7B09" w:rsidP="002D7B09">
      <w:pPr>
        <w:pStyle w:val="a3"/>
        <w:shd w:val="clear" w:color="auto" w:fill="FFFFFF"/>
        <w:wordWrap w:val="0"/>
        <w:spacing w:before="0" w:beforeAutospacing="0" w:after="0" w:afterAutospacing="0"/>
        <w:jc w:val="both"/>
        <w:textAlignment w:val="baseline"/>
      </w:pPr>
      <w:r w:rsidRPr="002D7B09">
        <w:t xml:space="preserve">Кривошип непрерывно вращается, ползун совершает возвратно-поступательное, а шатун сложное плоскопараллельное движение; стойка является неподвижным звеном. При повороте кривошипа на равные углы ползун проходит неравные участки пути. Это легко обнаружить, если на одной схеме изобразить звенья механизма в последовательно занимаемых им положениях. </w:t>
      </w:r>
    </w:p>
    <w:p w:rsidR="002D7B09" w:rsidRDefault="002D7B09" w:rsidP="002D7B09">
      <w:pPr>
        <w:pStyle w:val="a3"/>
        <w:shd w:val="clear" w:color="auto" w:fill="FFFFFF"/>
        <w:wordWrap w:val="0"/>
        <w:spacing w:before="0" w:beforeAutospacing="0" w:after="0" w:afterAutospacing="0"/>
        <w:jc w:val="both"/>
        <w:textAlignment w:val="baseline"/>
      </w:pPr>
      <w:r w:rsidRPr="002D7B09">
        <w:t xml:space="preserve">Таким образом, равномерное вращение кривошипа преобразуется в неравномерное возвратно-поступательное движение ползуна. </w:t>
      </w:r>
    </w:p>
    <w:p w:rsidR="002D7B09" w:rsidRDefault="002D7B09" w:rsidP="002D7B09">
      <w:pPr>
        <w:pStyle w:val="a3"/>
        <w:shd w:val="clear" w:color="auto" w:fill="FFFFFF"/>
        <w:wordWrap w:val="0"/>
        <w:spacing w:before="0" w:beforeAutospacing="0" w:after="0" w:afterAutospacing="0"/>
        <w:jc w:val="both"/>
        <w:textAlignment w:val="baseline"/>
      </w:pPr>
      <w:r w:rsidRPr="002D7B09">
        <w:t xml:space="preserve">Полный ход ползуна равен удвоенной длине кривошипа. </w:t>
      </w:r>
    </w:p>
    <w:p w:rsidR="00836CE0" w:rsidRDefault="002D7B09" w:rsidP="002D7B09">
      <w:pPr>
        <w:pStyle w:val="a3"/>
        <w:shd w:val="clear" w:color="auto" w:fill="FFFFFF"/>
        <w:wordWrap w:val="0"/>
        <w:spacing w:before="0" w:beforeAutospacing="0" w:after="0" w:afterAutospacing="0"/>
        <w:jc w:val="both"/>
        <w:textAlignment w:val="baseline"/>
      </w:pPr>
      <w:r w:rsidRPr="002D7B09"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6"/>
      </w:tblGrid>
      <w:tr w:rsidR="00836CE0" w:rsidTr="00E42FD0">
        <w:tc>
          <w:tcPr>
            <w:tcW w:w="4641" w:type="dxa"/>
          </w:tcPr>
          <w:p w:rsidR="00836CE0" w:rsidRDefault="00836CE0" w:rsidP="002D7B09">
            <w:pPr>
              <w:pStyle w:val="a3"/>
              <w:wordWrap w:val="0"/>
              <w:spacing w:before="0" w:beforeAutospacing="0" w:after="0" w:afterAutospacing="0"/>
              <w:jc w:val="both"/>
              <w:textAlignment w:val="baseline"/>
            </w:pPr>
            <w:r>
              <w:object w:dxaOrig="1980" w:dyaOrig="3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170.25pt" o:ole="">
                  <v:imagedata r:id="rId8" o:title=""/>
                </v:shape>
                <o:OLEObject Type="Embed" ProgID="PBrush" ShapeID="_x0000_i1025" DrawAspect="Content" ObjectID="_1646482000" r:id="rId9"/>
              </w:object>
            </w:r>
          </w:p>
        </w:tc>
        <w:tc>
          <w:tcPr>
            <w:tcW w:w="4716" w:type="dxa"/>
          </w:tcPr>
          <w:p w:rsidR="00836CE0" w:rsidRDefault="00836CE0" w:rsidP="002D7B09">
            <w:pPr>
              <w:pStyle w:val="a3"/>
              <w:wordWrap w:val="0"/>
              <w:spacing w:before="0" w:beforeAutospacing="0" w:after="0" w:afterAutospacing="0"/>
              <w:jc w:val="both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2830830" cy="1905000"/>
                  <wp:effectExtent l="19050" t="0" r="7620" b="0"/>
                  <wp:docPr id="13" name="Рисунок 11" descr="https://edu.ascon.ru/bestmodels/64169/6416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du.ascon.ru/bestmodels/64169/6416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724" cy="190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FDD" w:rsidTr="00E42FD0">
        <w:tc>
          <w:tcPr>
            <w:tcW w:w="4641" w:type="dxa"/>
          </w:tcPr>
          <w:p w:rsidR="00836CE0" w:rsidRDefault="00836CE0" w:rsidP="0083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09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КШМ.</w:t>
            </w:r>
          </w:p>
          <w:p w:rsidR="00836CE0" w:rsidRDefault="00836CE0" w:rsidP="002D7B09">
            <w:pPr>
              <w:pStyle w:val="a3"/>
              <w:wordWrap w:val="0"/>
              <w:spacing w:before="0" w:beforeAutospacing="0" w:after="0" w:afterAutospacing="0"/>
              <w:jc w:val="both"/>
              <w:textAlignment w:val="baseline"/>
            </w:pPr>
            <w:r>
              <w:t>1 - Кривошип,2 – шатун,</w:t>
            </w:r>
          </w:p>
          <w:p w:rsidR="00836CE0" w:rsidRDefault="00836CE0" w:rsidP="00836CE0">
            <w:pPr>
              <w:pStyle w:val="a3"/>
              <w:wordWrap w:val="0"/>
              <w:spacing w:before="0" w:beforeAutospacing="0" w:after="0" w:afterAutospacing="0"/>
              <w:textAlignment w:val="baseline"/>
            </w:pPr>
            <w:r>
              <w:t>3 – ползун, 4 – неподвижное звено</w:t>
            </w:r>
          </w:p>
        </w:tc>
        <w:tc>
          <w:tcPr>
            <w:tcW w:w="4716" w:type="dxa"/>
          </w:tcPr>
          <w:p w:rsidR="00836CE0" w:rsidRPr="00836CE0" w:rsidRDefault="00836CE0" w:rsidP="002D7B09">
            <w:pPr>
              <w:pStyle w:val="a3"/>
              <w:wordWrap w:val="0"/>
              <w:spacing w:before="0" w:beforeAutospacing="0" w:after="0" w:afterAutospacing="0"/>
              <w:jc w:val="both"/>
              <w:textAlignment w:val="baseline"/>
            </w:pPr>
            <w:r>
              <w:t xml:space="preserve">Рисунок 1 кривошипный механизм </w:t>
            </w:r>
          </w:p>
        </w:tc>
      </w:tr>
    </w:tbl>
    <w:p w:rsidR="00545518" w:rsidRDefault="00545518" w:rsidP="0054551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</w:p>
    <w:p w:rsidR="00545518" w:rsidRDefault="00545518" w:rsidP="005455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878D6">
        <w:rPr>
          <w:color w:val="000000"/>
        </w:rPr>
        <w:t xml:space="preserve">Кривошип - звено кривошипного механизма, которое может совершать полный оборот вокруг неподвижной оси. </w:t>
      </w:r>
    </w:p>
    <w:p w:rsidR="00E42FD0" w:rsidRDefault="00545518" w:rsidP="005455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878D6">
        <w:rPr>
          <w:color w:val="000000"/>
        </w:rPr>
        <w:t>Кривошип (I) имеет цилиндрический выступ - шип</w:t>
      </w:r>
      <w:proofErr w:type="gramStart"/>
      <w:r w:rsidRPr="006878D6">
        <w:rPr>
          <w:color w:val="000000"/>
        </w:rPr>
        <w:t> </w:t>
      </w:r>
      <w:r w:rsidRPr="006878D6">
        <w:rPr>
          <w:i/>
          <w:iCs/>
          <w:color w:val="000000"/>
        </w:rPr>
        <w:t>,</w:t>
      </w:r>
      <w:proofErr w:type="gramEnd"/>
      <w:r w:rsidRPr="006878D6">
        <w:rPr>
          <w:color w:val="000000"/>
        </w:rPr>
        <w:t> ось которого смещена относительно оси вращения кривошипа на расстояние </w:t>
      </w:r>
      <w:r w:rsidRPr="006878D6">
        <w:rPr>
          <w:i/>
          <w:iCs/>
          <w:color w:val="000000"/>
        </w:rPr>
        <w:t>г,</w:t>
      </w:r>
      <w:r w:rsidRPr="006878D6">
        <w:rPr>
          <w:color w:val="000000"/>
        </w:rPr>
        <w:t xml:space="preserve"> которое может быть постоянным или регулируемым. Более сложным вращающимся звеном кривошипного механизма является коленчатый вал. </w:t>
      </w:r>
    </w:p>
    <w:p w:rsidR="00E42FD0" w:rsidRDefault="00545518" w:rsidP="00E42F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878D6">
        <w:rPr>
          <w:color w:val="000000"/>
        </w:rPr>
        <w:lastRenderedPageBreak/>
        <w:t>Кривошипный механизм - механизм, преобразующий один вид движения в другой. Например, равномерно вращательное - в поступательное, качательное, неравномерное вращательное</w:t>
      </w:r>
      <w:r w:rsidR="00E42FD0">
        <w:rPr>
          <w:color w:val="000000"/>
        </w:rPr>
        <w:t>.</w:t>
      </w:r>
      <w:r w:rsidRPr="006878D6">
        <w:rPr>
          <w:color w:val="000000"/>
        </w:rPr>
        <w:t xml:space="preserve"> </w:t>
      </w:r>
    </w:p>
    <w:p w:rsidR="00545518" w:rsidRPr="006878D6" w:rsidRDefault="00545518" w:rsidP="00E42F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878D6">
        <w:rPr>
          <w:color w:val="000000"/>
        </w:rPr>
        <w:t>Вращающееся звено кривошипного механизма, выполненное в виде кривошипа или коленчатого вала, связано со стойкой и другим звеном вращательными кинематическими парами (шарнирами). Принято различать подобные механизмы на кривошипно-шатунные, кривошипно-коромысловые, кривошипно-кулисные в зависимости от характера движения и наименования того звена, в паре с которым работает кривошип.</w:t>
      </w:r>
    </w:p>
    <w:p w:rsidR="00545518" w:rsidRPr="006878D6" w:rsidRDefault="00545518" w:rsidP="00E42F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78D6">
        <w:rPr>
          <w:color w:val="000000"/>
        </w:rPr>
        <w:t>Используются кривошипные механизмы в поршневых двигателях, насосах, компрессорах, прессах, в приводе движения металлорежущих станках и других машинах.</w:t>
      </w:r>
    </w:p>
    <w:p w:rsidR="00E42FD0" w:rsidRDefault="00545518" w:rsidP="00E42F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78D6">
        <w:rPr>
          <w:color w:val="000000"/>
        </w:rPr>
        <w:t xml:space="preserve">Кривошипно-шатунный механизм - один из самых распространенных механизмов преобразования движения. </w:t>
      </w:r>
      <w:proofErr w:type="gramStart"/>
      <w:r w:rsidRPr="006878D6">
        <w:rPr>
          <w:color w:val="000000"/>
        </w:rPr>
        <w:t>Его применяют как для преобразования вращательного движения в возвратно-поступательное (например, поршневые насосы), так и для преобразования возвратно-поступательного во вращательное (например, двигатели внутреннего сгорания).</w:t>
      </w:r>
      <w:proofErr w:type="gramEnd"/>
    </w:p>
    <w:p w:rsidR="00545518" w:rsidRPr="006878D6" w:rsidRDefault="00545518" w:rsidP="00E42F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878D6">
        <w:rPr>
          <w:color w:val="000000"/>
        </w:rPr>
        <w:t>Шатун - деталь кривошипно-шатунного (ползунного) механизма, передающая движение поршня или ползуна на кривошип коленчатого вала. Часть шатуна, служащая для присоединения к коленчатому валу, называется кривошипной головкой, а противоположная часть - поршневой (или ползунной) головкой.</w:t>
      </w:r>
    </w:p>
    <w:p w:rsidR="00E42FD0" w:rsidRPr="006878D6" w:rsidRDefault="00E42FD0" w:rsidP="00E42FD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6878D6">
        <w:rPr>
          <w:color w:val="000000"/>
        </w:rPr>
        <w:t>Механизм состоит из стойки </w:t>
      </w:r>
      <w:r w:rsidRPr="006878D6">
        <w:rPr>
          <w:i/>
          <w:iCs/>
          <w:color w:val="000000"/>
        </w:rPr>
        <w:t>1</w:t>
      </w:r>
      <w:r w:rsidRPr="006878D6">
        <w:rPr>
          <w:color w:val="000000"/>
        </w:rPr>
        <w:t>,кривошипа</w:t>
      </w:r>
      <w:proofErr w:type="gramStart"/>
      <w:r w:rsidRPr="006878D6">
        <w:rPr>
          <w:i/>
          <w:iCs/>
          <w:color w:val="000000"/>
        </w:rPr>
        <w:t>2</w:t>
      </w:r>
      <w:proofErr w:type="gramEnd"/>
      <w:r w:rsidRPr="006878D6">
        <w:rPr>
          <w:i/>
          <w:iCs/>
          <w:color w:val="000000"/>
        </w:rPr>
        <w:t>,</w:t>
      </w:r>
      <w:r w:rsidRPr="006878D6">
        <w:rPr>
          <w:color w:val="000000"/>
        </w:rPr>
        <w:t> шатуна 3 и ползуна </w:t>
      </w:r>
      <w:r w:rsidRPr="006878D6">
        <w:rPr>
          <w:i/>
          <w:iCs/>
          <w:color w:val="000000"/>
        </w:rPr>
        <w:t>4.</w:t>
      </w:r>
      <w:r w:rsidRPr="006878D6">
        <w:rPr>
          <w:color w:val="000000"/>
        </w:rPr>
        <w:t> Кривошип совершает непрерывное вращение, ползун - возвратно-поступательное движение, а: шатун - сложное, плоскопараллельное движение.</w:t>
      </w:r>
    </w:p>
    <w:p w:rsidR="00E42FD0" w:rsidRPr="006878D6" w:rsidRDefault="00E42FD0" w:rsidP="00E42FD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6878D6">
        <w:rPr>
          <w:color w:val="000000"/>
        </w:rPr>
        <w:t>Полный ход ползуна получается равным удвоенной длине кривошипа. Рассматривая перемещения ползуна из одного положения в другое, нетрудно увидеть, что при повороте кривошипа на равные углы ползун проходит разное расстояние: при движении от крайнего положения к среднему участки пути ползуна увеличиваются, а при движении от среднего положения к крайнему - уменьшаются. Это свидетельствует о том, что при равномерном движении кривошипа ползун движется неравномерно. Так скорость движения ползуна меняется от нуля в начале его движения и достигает наибольшей величины, когда кривошип и шатун образуют между собой прямой угол, затем снова уменьшается до нуля при другом крайнем положении.</w:t>
      </w:r>
    </w:p>
    <w:p w:rsidR="00E42FD0" w:rsidRPr="006878D6" w:rsidRDefault="00E42FD0" w:rsidP="00E42FD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6878D6">
        <w:rPr>
          <w:color w:val="000000"/>
        </w:rPr>
        <w:t>Неравномерность хода ползуна вызывает появление сил инерции, оказывающих отрицательное влияние на весь механизм. В этом главный недостаток кривошипно-ползунного механизма.</w:t>
      </w:r>
    </w:p>
    <w:p w:rsidR="002D7B09" w:rsidRDefault="002D7B09" w:rsidP="002D7B09">
      <w:pPr>
        <w:spacing w:line="240" w:lineRule="auto"/>
        <w:jc w:val="both"/>
      </w:pPr>
    </w:p>
    <w:p w:rsidR="00D51671" w:rsidRDefault="00D51671" w:rsidP="002D7B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D51671">
        <w:rPr>
          <w:rFonts w:ascii="Times New Roman" w:hAnsi="Times New Roman" w:cs="Times New Roman"/>
          <w:sz w:val="28"/>
          <w:szCs w:val="28"/>
        </w:rPr>
        <w:t>ДО на 23.03.20</w:t>
      </w:r>
    </w:p>
    <w:p w:rsidR="00D51671" w:rsidRDefault="00D51671" w:rsidP="002D7B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 02.01</w:t>
      </w:r>
    </w:p>
    <w:p w:rsidR="00D51671" w:rsidRPr="00D51671" w:rsidRDefault="00D51671" w:rsidP="002D7B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доклад на тему «Особенности конструкции подшипников качения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sectPr w:rsidR="00D51671" w:rsidRPr="00D51671" w:rsidSect="00C103D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6D2" w:rsidRDefault="00C836D2" w:rsidP="00E42FD0">
      <w:pPr>
        <w:spacing w:after="0" w:line="240" w:lineRule="auto"/>
      </w:pPr>
      <w:r>
        <w:separator/>
      </w:r>
    </w:p>
  </w:endnote>
  <w:endnote w:type="continuationSeparator" w:id="0">
    <w:p w:rsidR="00C836D2" w:rsidRDefault="00C836D2" w:rsidP="00E4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0898"/>
      <w:docPartObj>
        <w:docPartGallery w:val="Page Numbers (Bottom of Page)"/>
        <w:docPartUnique/>
      </w:docPartObj>
    </w:sdtPr>
    <w:sdtEndPr/>
    <w:sdtContent>
      <w:p w:rsidR="00E42FD0" w:rsidRDefault="00070C3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6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2FD0" w:rsidRDefault="00E42F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6D2" w:rsidRDefault="00C836D2" w:rsidP="00E42FD0">
      <w:pPr>
        <w:spacing w:after="0" w:line="240" w:lineRule="auto"/>
      </w:pPr>
      <w:r>
        <w:separator/>
      </w:r>
    </w:p>
  </w:footnote>
  <w:footnote w:type="continuationSeparator" w:id="0">
    <w:p w:rsidR="00C836D2" w:rsidRDefault="00C836D2" w:rsidP="00E42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7681"/>
    <w:multiLevelType w:val="hybridMultilevel"/>
    <w:tmpl w:val="32542DF4"/>
    <w:lvl w:ilvl="0" w:tplc="D9949F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20BF6"/>
    <w:multiLevelType w:val="hybridMultilevel"/>
    <w:tmpl w:val="1B223E9C"/>
    <w:lvl w:ilvl="0" w:tplc="8A241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24D"/>
    <w:rsid w:val="00070C3C"/>
    <w:rsid w:val="000947A4"/>
    <w:rsid w:val="002D7B09"/>
    <w:rsid w:val="00425455"/>
    <w:rsid w:val="00545518"/>
    <w:rsid w:val="00705C88"/>
    <w:rsid w:val="00836CE0"/>
    <w:rsid w:val="008F524D"/>
    <w:rsid w:val="00A37178"/>
    <w:rsid w:val="00C103D2"/>
    <w:rsid w:val="00C836D2"/>
    <w:rsid w:val="00D51671"/>
    <w:rsid w:val="00E42FD0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B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7B09"/>
    <w:pPr>
      <w:ind w:left="720"/>
      <w:contextualSpacing/>
    </w:pPr>
  </w:style>
  <w:style w:type="table" w:styleId="a7">
    <w:name w:val="Table Grid"/>
    <w:basedOn w:val="a1"/>
    <w:uiPriority w:val="59"/>
    <w:rsid w:val="00836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4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2FD0"/>
  </w:style>
  <w:style w:type="paragraph" w:styleId="aa">
    <w:name w:val="footer"/>
    <w:basedOn w:val="a"/>
    <w:link w:val="ab"/>
    <w:uiPriority w:val="99"/>
    <w:unhideWhenUsed/>
    <w:rsid w:val="00E4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2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uchenik</cp:lastModifiedBy>
  <cp:revision>5</cp:revision>
  <dcterms:created xsi:type="dcterms:W3CDTF">2020-03-09T17:24:00Z</dcterms:created>
  <dcterms:modified xsi:type="dcterms:W3CDTF">2020-03-23T12:20:00Z</dcterms:modified>
</cp:coreProperties>
</file>